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3F" w:rsidRDefault="00216C3F" w:rsidP="00216C3F">
      <w:pPr>
        <w:pStyle w:val="Titolo"/>
        <w:spacing w:before="0"/>
        <w:rPr>
          <w:color w:val="0F243E" w:themeColor="text2" w:themeShade="80"/>
        </w:rPr>
      </w:pPr>
      <w:r>
        <w:rPr>
          <w:color w:val="0F243E" w:themeColor="text2" w:themeShade="80"/>
        </w:rPr>
        <w:t>Scuola dell’infanzia paritaria</w:t>
      </w:r>
    </w:p>
    <w:p w:rsidR="00216C3F" w:rsidRDefault="00216C3F" w:rsidP="00216C3F">
      <w:pPr>
        <w:pStyle w:val="Titolo"/>
        <w:spacing w:before="0"/>
        <w:rPr>
          <w:color w:val="0F243E" w:themeColor="text2" w:themeShade="80"/>
        </w:rPr>
      </w:pPr>
      <w:r>
        <w:rPr>
          <w:color w:val="0F243E" w:themeColor="text2" w:themeShade="80"/>
          <w:w w:val="110"/>
        </w:rPr>
        <w:t>“San Giuseppe”</w:t>
      </w:r>
    </w:p>
    <w:p w:rsidR="00216C3F" w:rsidRDefault="00216C3F" w:rsidP="00216C3F">
      <w:pPr>
        <w:ind w:left="1743" w:right="1724"/>
        <w:jc w:val="center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Via G. D’Annunzio, 213 – Pineto </w:t>
      </w:r>
      <w:r>
        <w:rPr>
          <w:color w:val="0F243E" w:themeColor="text2" w:themeShade="80"/>
          <w:spacing w:val="-4"/>
        </w:rPr>
        <w:t>(Te)</w:t>
      </w:r>
    </w:p>
    <w:p w:rsidR="00216C3F" w:rsidRDefault="00216C3F" w:rsidP="00216C3F">
      <w:pPr>
        <w:ind w:left="1745" w:right="1724"/>
        <w:jc w:val="center"/>
        <w:rPr>
          <w:color w:val="0F243E" w:themeColor="text2" w:themeShade="80"/>
          <w:sz w:val="20"/>
        </w:rPr>
      </w:pPr>
      <w:r>
        <w:rPr>
          <w:color w:val="0F243E" w:themeColor="text2" w:themeShade="80"/>
          <w:sz w:val="20"/>
        </w:rPr>
        <w:t xml:space="preserve">Tel 085 4223101 e-mail </w:t>
      </w:r>
      <w:hyperlink r:id="rId4" w:history="1">
        <w:r>
          <w:rPr>
            <w:rStyle w:val="Collegamentoipertestuale"/>
            <w:color w:val="0F243E" w:themeColor="text2" w:themeShade="80"/>
            <w:spacing w:val="-2"/>
            <w:sz w:val="20"/>
          </w:rPr>
          <w:t>sangiuseppe.scuolapineto@gmail.com</w:t>
        </w:r>
      </w:hyperlink>
    </w:p>
    <w:p w:rsidR="00182B0E" w:rsidRDefault="00182B0E">
      <w:pPr>
        <w:rPr>
          <w:rFonts w:ascii="Times New Roman"/>
          <w:sz w:val="20"/>
        </w:rPr>
      </w:pPr>
    </w:p>
    <w:p w:rsidR="00182B0E" w:rsidRDefault="00182B0E">
      <w:pPr>
        <w:rPr>
          <w:rFonts w:ascii="Times New Roman"/>
          <w:sz w:val="20"/>
        </w:rPr>
      </w:pPr>
    </w:p>
    <w:p w:rsidR="00182B0E" w:rsidRDefault="00182B0E">
      <w:pPr>
        <w:rPr>
          <w:rFonts w:ascii="Times New Roman"/>
          <w:sz w:val="20"/>
        </w:rPr>
      </w:pPr>
    </w:p>
    <w:p w:rsidR="00D07A5D" w:rsidRDefault="00D07A5D">
      <w:pPr>
        <w:spacing w:before="20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4"/>
        <w:gridCol w:w="1786"/>
        <w:gridCol w:w="1784"/>
        <w:gridCol w:w="1022"/>
        <w:gridCol w:w="764"/>
        <w:gridCol w:w="1504"/>
        <w:gridCol w:w="2065"/>
        <w:gridCol w:w="1786"/>
        <w:gridCol w:w="1785"/>
      </w:tblGrid>
      <w:tr w:rsidR="00182B0E">
        <w:trPr>
          <w:trHeight w:val="880"/>
        </w:trPr>
        <w:tc>
          <w:tcPr>
            <w:tcW w:w="14280" w:type="dxa"/>
            <w:gridSpan w:val="9"/>
          </w:tcPr>
          <w:p w:rsidR="00182B0E" w:rsidRDefault="00D22BC9">
            <w:pPr>
              <w:pStyle w:val="TableParagraph"/>
              <w:spacing w:line="860" w:lineRule="exact"/>
              <w:ind w:left="11"/>
              <w:rPr>
                <w:sz w:val="72"/>
              </w:rPr>
            </w:pPr>
            <w:r>
              <w:rPr>
                <w:color w:val="FF0000"/>
                <w:sz w:val="72"/>
              </w:rPr>
              <w:t>Contributi</w:t>
            </w:r>
            <w:r w:rsidR="00EC18EA">
              <w:rPr>
                <w:color w:val="FF0000"/>
                <w:sz w:val="72"/>
              </w:rPr>
              <w:t xml:space="preserve"> </w:t>
            </w:r>
            <w:r>
              <w:rPr>
                <w:color w:val="FF0000"/>
                <w:sz w:val="72"/>
              </w:rPr>
              <w:t>anno</w:t>
            </w:r>
            <w:r w:rsidR="00EC18EA">
              <w:rPr>
                <w:color w:val="FF0000"/>
                <w:sz w:val="72"/>
              </w:rPr>
              <w:t xml:space="preserve"> </w:t>
            </w:r>
            <w:r>
              <w:rPr>
                <w:color w:val="FF0000"/>
                <w:sz w:val="72"/>
              </w:rPr>
              <w:t>scolastico</w:t>
            </w:r>
            <w:r w:rsidR="00EC18EA">
              <w:rPr>
                <w:color w:val="FF0000"/>
                <w:sz w:val="72"/>
              </w:rPr>
              <w:t xml:space="preserve"> </w:t>
            </w:r>
            <w:r>
              <w:rPr>
                <w:color w:val="FF0000"/>
                <w:spacing w:val="-2"/>
                <w:sz w:val="72"/>
              </w:rPr>
              <w:t>2025/26</w:t>
            </w:r>
          </w:p>
        </w:tc>
      </w:tr>
      <w:tr w:rsidR="00182B0E" w:rsidTr="00EC18EA">
        <w:trPr>
          <w:trHeight w:val="268"/>
        </w:trPr>
        <w:tc>
          <w:tcPr>
            <w:tcW w:w="1784" w:type="dxa"/>
          </w:tcPr>
          <w:p w:rsidR="00182B0E" w:rsidRDefault="00D22BC9">
            <w:pPr>
              <w:pStyle w:val="TableParagraph"/>
              <w:ind w:left="12"/>
            </w:pPr>
            <w:r>
              <w:rPr>
                <w:spacing w:val="-2"/>
              </w:rPr>
              <w:t>Iscrizione</w:t>
            </w:r>
          </w:p>
        </w:tc>
        <w:tc>
          <w:tcPr>
            <w:tcW w:w="1786" w:type="dxa"/>
          </w:tcPr>
          <w:p w:rsidR="00182B0E" w:rsidRDefault="00D22BC9">
            <w:pPr>
              <w:pStyle w:val="TableParagraph"/>
              <w:ind w:right="49"/>
            </w:pPr>
            <w:r>
              <w:rPr>
                <w:spacing w:val="-2"/>
              </w:rPr>
              <w:t>Lavoretti</w:t>
            </w:r>
          </w:p>
        </w:tc>
        <w:tc>
          <w:tcPr>
            <w:tcW w:w="1784" w:type="dxa"/>
          </w:tcPr>
          <w:p w:rsidR="00182B0E" w:rsidRDefault="00D22BC9">
            <w:pPr>
              <w:pStyle w:val="TableParagraph"/>
              <w:ind w:left="12" w:right="4"/>
            </w:pPr>
            <w:r>
              <w:rPr>
                <w:spacing w:val="-2"/>
              </w:rPr>
              <w:t>Riscaldamento</w:t>
            </w:r>
          </w:p>
        </w:tc>
        <w:tc>
          <w:tcPr>
            <w:tcW w:w="1786" w:type="dxa"/>
            <w:gridSpan w:val="2"/>
          </w:tcPr>
          <w:p w:rsidR="00182B0E" w:rsidRDefault="00D22BC9">
            <w:pPr>
              <w:pStyle w:val="TableParagraph"/>
              <w:ind w:right="45"/>
            </w:pPr>
            <w:r>
              <w:t>10</w:t>
            </w:r>
            <w:r w:rsidR="007079AC">
              <w:t xml:space="preserve"> </w:t>
            </w:r>
            <w:r>
              <w:t>Rate</w:t>
            </w:r>
            <w:r>
              <w:rPr>
                <w:spacing w:val="-2"/>
              </w:rPr>
              <w:t xml:space="preserve"> mensili</w:t>
            </w:r>
          </w:p>
        </w:tc>
        <w:tc>
          <w:tcPr>
            <w:tcW w:w="1504" w:type="dxa"/>
          </w:tcPr>
          <w:p w:rsidR="00182B0E" w:rsidRDefault="00D22BC9">
            <w:pPr>
              <w:pStyle w:val="TableParagraph"/>
              <w:ind w:right="55"/>
            </w:pPr>
            <w:r>
              <w:rPr>
                <w:spacing w:val="-2"/>
              </w:rPr>
              <w:t>Danza</w:t>
            </w:r>
          </w:p>
        </w:tc>
        <w:tc>
          <w:tcPr>
            <w:tcW w:w="2065" w:type="dxa"/>
          </w:tcPr>
          <w:p w:rsidR="00182B0E" w:rsidRDefault="00D22BC9">
            <w:pPr>
              <w:pStyle w:val="TableParagraph"/>
              <w:ind w:left="11" w:right="2"/>
            </w:pPr>
            <w:r>
              <w:t>Attività</w:t>
            </w:r>
            <w:r w:rsidR="007079AC">
              <w:t xml:space="preserve"> </w:t>
            </w:r>
            <w:r>
              <w:rPr>
                <w:spacing w:val="-2"/>
              </w:rPr>
              <w:t>motoria</w:t>
            </w:r>
          </w:p>
        </w:tc>
        <w:tc>
          <w:tcPr>
            <w:tcW w:w="1786" w:type="dxa"/>
          </w:tcPr>
          <w:p w:rsidR="00182B0E" w:rsidRDefault="00D22BC9">
            <w:pPr>
              <w:pStyle w:val="TableParagraph"/>
              <w:ind w:right="51"/>
            </w:pPr>
            <w:r>
              <w:rPr>
                <w:spacing w:val="-2"/>
              </w:rPr>
              <w:t>Inglese</w:t>
            </w:r>
          </w:p>
        </w:tc>
        <w:tc>
          <w:tcPr>
            <w:tcW w:w="1785" w:type="dxa"/>
          </w:tcPr>
          <w:p w:rsidR="00182B0E" w:rsidRDefault="00D22BC9">
            <w:pPr>
              <w:pStyle w:val="TableParagraph"/>
              <w:ind w:left="15"/>
            </w:pPr>
            <w:r>
              <w:rPr>
                <w:spacing w:val="-2"/>
              </w:rPr>
              <w:t>Mensa</w:t>
            </w:r>
          </w:p>
        </w:tc>
      </w:tr>
      <w:tr w:rsidR="00182B0E">
        <w:trPr>
          <w:trHeight w:val="782"/>
        </w:trPr>
        <w:tc>
          <w:tcPr>
            <w:tcW w:w="3570" w:type="dxa"/>
            <w:gridSpan w:val="2"/>
          </w:tcPr>
          <w:p w:rsidR="00182B0E" w:rsidRDefault="00D22BC9">
            <w:pPr>
              <w:pStyle w:val="TableParagraph"/>
              <w:spacing w:line="486" w:lineRule="exact"/>
              <w:ind w:left="1128"/>
              <w:jc w:val="left"/>
              <w:rPr>
                <w:sz w:val="40"/>
              </w:rPr>
            </w:pPr>
            <w:r>
              <w:rPr>
                <w:spacing w:val="-2"/>
                <w:sz w:val="40"/>
              </w:rPr>
              <w:t>€150,00</w:t>
            </w:r>
          </w:p>
        </w:tc>
        <w:tc>
          <w:tcPr>
            <w:tcW w:w="1784" w:type="dxa"/>
          </w:tcPr>
          <w:p w:rsidR="00182B0E" w:rsidRDefault="00D22BC9">
            <w:pPr>
              <w:pStyle w:val="TableParagraph"/>
              <w:spacing w:line="486" w:lineRule="exact"/>
              <w:ind w:left="12" w:right="6"/>
              <w:rPr>
                <w:sz w:val="40"/>
              </w:rPr>
            </w:pPr>
            <w:r>
              <w:rPr>
                <w:spacing w:val="-2"/>
                <w:sz w:val="40"/>
              </w:rPr>
              <w:t>€100,00</w:t>
            </w:r>
          </w:p>
        </w:tc>
        <w:tc>
          <w:tcPr>
            <w:tcW w:w="7141" w:type="dxa"/>
            <w:gridSpan w:val="5"/>
          </w:tcPr>
          <w:p w:rsidR="00182B0E" w:rsidRDefault="00D22BC9">
            <w:pPr>
              <w:pStyle w:val="TableParagraph"/>
              <w:spacing w:line="486" w:lineRule="exact"/>
              <w:ind w:left="11"/>
              <w:rPr>
                <w:sz w:val="40"/>
              </w:rPr>
            </w:pPr>
            <w:r>
              <w:rPr>
                <w:spacing w:val="-2"/>
                <w:sz w:val="40"/>
              </w:rPr>
              <w:t>€180,00</w:t>
            </w:r>
          </w:p>
        </w:tc>
        <w:tc>
          <w:tcPr>
            <w:tcW w:w="1785" w:type="dxa"/>
          </w:tcPr>
          <w:p w:rsidR="00182B0E" w:rsidRDefault="00D22BC9">
            <w:pPr>
              <w:pStyle w:val="TableParagraph"/>
              <w:spacing w:line="486" w:lineRule="exact"/>
              <w:ind w:left="15" w:right="1"/>
              <w:rPr>
                <w:sz w:val="40"/>
              </w:rPr>
            </w:pPr>
            <w:r>
              <w:rPr>
                <w:spacing w:val="-2"/>
                <w:sz w:val="40"/>
              </w:rPr>
              <w:t>€4,00</w:t>
            </w:r>
          </w:p>
          <w:p w:rsidR="00182B0E" w:rsidRDefault="007079AC">
            <w:pPr>
              <w:pStyle w:val="TableParagraph"/>
              <w:spacing w:line="276" w:lineRule="exact"/>
              <w:ind w:left="15" w:right="2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r w:rsidR="00D22BC9">
              <w:rPr>
                <w:sz w:val="24"/>
              </w:rPr>
              <w:t>buono</w:t>
            </w:r>
            <w:r w:rsidR="00D22BC9">
              <w:rPr>
                <w:spacing w:val="-2"/>
                <w:sz w:val="24"/>
              </w:rPr>
              <w:t xml:space="preserve"> pasto</w:t>
            </w:r>
          </w:p>
        </w:tc>
      </w:tr>
      <w:tr w:rsidR="00751457" w:rsidTr="00C31EAC">
        <w:trPr>
          <w:trHeight w:val="268"/>
        </w:trPr>
        <w:tc>
          <w:tcPr>
            <w:tcW w:w="14280" w:type="dxa"/>
            <w:gridSpan w:val="9"/>
          </w:tcPr>
          <w:p w:rsidR="00751457" w:rsidRDefault="00751457" w:rsidP="00C31EA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751457" w:rsidTr="001C7C80">
        <w:trPr>
          <w:trHeight w:val="854"/>
        </w:trPr>
        <w:tc>
          <w:tcPr>
            <w:tcW w:w="14280" w:type="dxa"/>
            <w:gridSpan w:val="9"/>
          </w:tcPr>
          <w:p w:rsidR="00751457" w:rsidRDefault="00751457" w:rsidP="00EC18EA">
            <w:pPr>
              <w:pStyle w:val="TableParagraph"/>
              <w:spacing w:line="860" w:lineRule="exact"/>
              <w:ind w:left="11"/>
              <w:rPr>
                <w:sz w:val="72"/>
              </w:rPr>
            </w:pPr>
            <w:r>
              <w:rPr>
                <w:color w:val="FF0000"/>
                <w:sz w:val="72"/>
              </w:rPr>
              <w:t>Contributi</w:t>
            </w:r>
            <w:r w:rsidR="00EC18EA">
              <w:rPr>
                <w:color w:val="FF0000"/>
                <w:sz w:val="72"/>
              </w:rPr>
              <w:t xml:space="preserve"> </w:t>
            </w:r>
            <w:r>
              <w:rPr>
                <w:color w:val="FF0000"/>
                <w:sz w:val="72"/>
              </w:rPr>
              <w:t>anno</w:t>
            </w:r>
            <w:r w:rsidR="00EC18EA">
              <w:rPr>
                <w:color w:val="FF0000"/>
                <w:sz w:val="72"/>
              </w:rPr>
              <w:t xml:space="preserve"> </w:t>
            </w:r>
            <w:r>
              <w:rPr>
                <w:color w:val="FF0000"/>
                <w:sz w:val="72"/>
              </w:rPr>
              <w:t>scolastico</w:t>
            </w:r>
            <w:r w:rsidR="00EC18EA">
              <w:rPr>
                <w:color w:val="FF0000"/>
                <w:sz w:val="72"/>
              </w:rPr>
              <w:t xml:space="preserve"> </w:t>
            </w:r>
            <w:r>
              <w:rPr>
                <w:color w:val="FF0000"/>
                <w:spacing w:val="-2"/>
                <w:sz w:val="72"/>
              </w:rPr>
              <w:t>202</w:t>
            </w:r>
            <w:r w:rsidR="00EC18EA">
              <w:rPr>
                <w:color w:val="FF0000"/>
                <w:spacing w:val="-2"/>
                <w:sz w:val="72"/>
              </w:rPr>
              <w:t>6</w:t>
            </w:r>
            <w:r>
              <w:rPr>
                <w:color w:val="FF0000"/>
                <w:spacing w:val="-2"/>
                <w:sz w:val="72"/>
              </w:rPr>
              <w:t>/2</w:t>
            </w:r>
            <w:r w:rsidR="00EC18EA">
              <w:rPr>
                <w:color w:val="FF0000"/>
                <w:spacing w:val="-2"/>
                <w:sz w:val="72"/>
              </w:rPr>
              <w:t>7</w:t>
            </w:r>
          </w:p>
        </w:tc>
      </w:tr>
      <w:tr w:rsidR="007079AC" w:rsidTr="003339B4">
        <w:trPr>
          <w:trHeight w:val="268"/>
        </w:trPr>
        <w:tc>
          <w:tcPr>
            <w:tcW w:w="3570" w:type="dxa"/>
            <w:gridSpan w:val="2"/>
          </w:tcPr>
          <w:p w:rsidR="007079AC" w:rsidRDefault="007079AC" w:rsidP="00C31EAC">
            <w:pPr>
              <w:pStyle w:val="TableParagraph"/>
              <w:ind w:left="12"/>
              <w:rPr>
                <w:spacing w:val="-2"/>
              </w:rPr>
            </w:pPr>
          </w:p>
        </w:tc>
        <w:tc>
          <w:tcPr>
            <w:tcW w:w="8925" w:type="dxa"/>
            <w:gridSpan w:val="6"/>
          </w:tcPr>
          <w:p w:rsidR="007079AC" w:rsidRDefault="001C7C80" w:rsidP="001C7C80">
            <w:pPr>
              <w:pStyle w:val="TableParagraph"/>
              <w:ind w:right="51"/>
              <w:jc w:val="left"/>
              <w:rPr>
                <w:spacing w:val="-2"/>
              </w:rPr>
            </w:pPr>
            <w:r>
              <w:rPr>
                <w:b/>
                <w:sz w:val="32"/>
              </w:rPr>
              <w:t xml:space="preserve">                               </w:t>
            </w:r>
            <w:r w:rsidR="007079AC" w:rsidRPr="001C7C80">
              <w:rPr>
                <w:b/>
                <w:sz w:val="32"/>
              </w:rPr>
              <w:t>10 Rate</w:t>
            </w:r>
            <w:r w:rsidR="007079AC" w:rsidRPr="001C7C80">
              <w:rPr>
                <w:b/>
                <w:spacing w:val="-2"/>
                <w:sz w:val="32"/>
              </w:rPr>
              <w:t xml:space="preserve"> mensili</w:t>
            </w:r>
            <w:r w:rsidR="00EC18EA" w:rsidRPr="001C7C80">
              <w:rPr>
                <w:spacing w:val="-2"/>
                <w:sz w:val="32"/>
              </w:rPr>
              <w:t xml:space="preserve"> </w:t>
            </w:r>
            <w:r w:rsidR="00EC18EA">
              <w:rPr>
                <w:spacing w:val="-2"/>
              </w:rPr>
              <w:t>da settembre 2026 a giugno 2027</w:t>
            </w:r>
          </w:p>
        </w:tc>
        <w:tc>
          <w:tcPr>
            <w:tcW w:w="1785" w:type="dxa"/>
          </w:tcPr>
          <w:p w:rsidR="007079AC" w:rsidRDefault="007079AC" w:rsidP="00C31EAC">
            <w:pPr>
              <w:pStyle w:val="TableParagraph"/>
              <w:ind w:left="15"/>
              <w:rPr>
                <w:spacing w:val="-2"/>
              </w:rPr>
            </w:pPr>
          </w:p>
        </w:tc>
      </w:tr>
      <w:tr w:rsidR="007079AC" w:rsidTr="00EC18EA">
        <w:trPr>
          <w:trHeight w:val="268"/>
        </w:trPr>
        <w:tc>
          <w:tcPr>
            <w:tcW w:w="3570" w:type="dxa"/>
            <w:gridSpan w:val="2"/>
          </w:tcPr>
          <w:p w:rsidR="007079AC" w:rsidRDefault="007079AC" w:rsidP="00C31EAC">
            <w:pPr>
              <w:pStyle w:val="TableParagraph"/>
              <w:ind w:left="12"/>
            </w:pPr>
            <w:r>
              <w:rPr>
                <w:spacing w:val="-2"/>
              </w:rPr>
              <w:t>Iscrizione</w:t>
            </w:r>
          </w:p>
          <w:p w:rsidR="007079AC" w:rsidRDefault="007079AC" w:rsidP="00C31EAC">
            <w:pPr>
              <w:pStyle w:val="TableParagraph"/>
              <w:ind w:right="49"/>
            </w:pPr>
          </w:p>
        </w:tc>
        <w:tc>
          <w:tcPr>
            <w:tcW w:w="2806" w:type="dxa"/>
            <w:gridSpan w:val="2"/>
          </w:tcPr>
          <w:p w:rsidR="007079AC" w:rsidRDefault="007079AC" w:rsidP="00C31EAC">
            <w:pPr>
              <w:pStyle w:val="TableParagraph"/>
              <w:ind w:right="45"/>
            </w:pPr>
            <w:r>
              <w:rPr>
                <w:spacing w:val="-2"/>
              </w:rPr>
              <w:t>Riscaldamento</w:t>
            </w:r>
          </w:p>
        </w:tc>
        <w:tc>
          <w:tcPr>
            <w:tcW w:w="2268" w:type="dxa"/>
            <w:gridSpan w:val="2"/>
          </w:tcPr>
          <w:p w:rsidR="007079AC" w:rsidRDefault="007079AC" w:rsidP="00C31EAC">
            <w:pPr>
              <w:pStyle w:val="TableParagraph"/>
              <w:ind w:right="55"/>
            </w:pPr>
            <w:r>
              <w:rPr>
                <w:spacing w:val="-2"/>
              </w:rPr>
              <w:t>Danza</w:t>
            </w:r>
          </w:p>
        </w:tc>
        <w:tc>
          <w:tcPr>
            <w:tcW w:w="2065" w:type="dxa"/>
          </w:tcPr>
          <w:p w:rsidR="007079AC" w:rsidRDefault="007079AC" w:rsidP="00C31EAC">
            <w:pPr>
              <w:pStyle w:val="TableParagraph"/>
              <w:ind w:left="11" w:right="2"/>
            </w:pPr>
            <w:r>
              <w:t xml:space="preserve">Attività </w:t>
            </w:r>
            <w:r>
              <w:rPr>
                <w:spacing w:val="-2"/>
              </w:rPr>
              <w:t>motoria</w:t>
            </w:r>
          </w:p>
        </w:tc>
        <w:tc>
          <w:tcPr>
            <w:tcW w:w="1786" w:type="dxa"/>
          </w:tcPr>
          <w:p w:rsidR="007079AC" w:rsidRDefault="007079AC" w:rsidP="00C31EAC">
            <w:pPr>
              <w:pStyle w:val="TableParagraph"/>
              <w:ind w:right="51"/>
            </w:pPr>
            <w:r>
              <w:rPr>
                <w:spacing w:val="-2"/>
              </w:rPr>
              <w:t>Inglese</w:t>
            </w:r>
          </w:p>
        </w:tc>
        <w:tc>
          <w:tcPr>
            <w:tcW w:w="1785" w:type="dxa"/>
          </w:tcPr>
          <w:p w:rsidR="007079AC" w:rsidRDefault="007079AC" w:rsidP="00C31EAC">
            <w:pPr>
              <w:pStyle w:val="TableParagraph"/>
              <w:ind w:left="15"/>
            </w:pPr>
            <w:r>
              <w:rPr>
                <w:spacing w:val="-2"/>
              </w:rPr>
              <w:t>Mensa</w:t>
            </w:r>
          </w:p>
        </w:tc>
      </w:tr>
      <w:tr w:rsidR="007079AC" w:rsidTr="00A9670D">
        <w:trPr>
          <w:trHeight w:val="782"/>
        </w:trPr>
        <w:tc>
          <w:tcPr>
            <w:tcW w:w="3570" w:type="dxa"/>
            <w:gridSpan w:val="2"/>
          </w:tcPr>
          <w:p w:rsidR="007079AC" w:rsidRDefault="007079AC" w:rsidP="00C31EAC">
            <w:pPr>
              <w:pStyle w:val="TableParagraph"/>
              <w:spacing w:line="486" w:lineRule="exact"/>
              <w:ind w:left="1128"/>
              <w:jc w:val="left"/>
              <w:rPr>
                <w:sz w:val="40"/>
              </w:rPr>
            </w:pPr>
            <w:r>
              <w:rPr>
                <w:spacing w:val="-2"/>
                <w:sz w:val="40"/>
              </w:rPr>
              <w:t>€150,00</w:t>
            </w:r>
          </w:p>
        </w:tc>
        <w:tc>
          <w:tcPr>
            <w:tcW w:w="8925" w:type="dxa"/>
            <w:gridSpan w:val="6"/>
          </w:tcPr>
          <w:p w:rsidR="007079AC" w:rsidRDefault="007079AC" w:rsidP="007079AC">
            <w:pPr>
              <w:pStyle w:val="TableParagraph"/>
              <w:spacing w:line="486" w:lineRule="exact"/>
              <w:ind w:left="11"/>
              <w:rPr>
                <w:sz w:val="40"/>
              </w:rPr>
            </w:pPr>
            <w:r>
              <w:rPr>
                <w:spacing w:val="-2"/>
                <w:sz w:val="40"/>
              </w:rPr>
              <w:t>€190,00</w:t>
            </w:r>
          </w:p>
        </w:tc>
        <w:tc>
          <w:tcPr>
            <w:tcW w:w="1785" w:type="dxa"/>
          </w:tcPr>
          <w:p w:rsidR="007079AC" w:rsidRDefault="007079AC" w:rsidP="00C31EAC">
            <w:pPr>
              <w:pStyle w:val="TableParagraph"/>
              <w:spacing w:line="486" w:lineRule="exact"/>
              <w:ind w:left="15" w:right="1"/>
              <w:rPr>
                <w:sz w:val="40"/>
              </w:rPr>
            </w:pPr>
            <w:r>
              <w:rPr>
                <w:spacing w:val="-2"/>
                <w:sz w:val="40"/>
              </w:rPr>
              <w:t>€4,00</w:t>
            </w:r>
          </w:p>
          <w:p w:rsidR="007079AC" w:rsidRDefault="007079AC" w:rsidP="00C31EAC">
            <w:pPr>
              <w:pStyle w:val="TableParagraph"/>
              <w:spacing w:line="276" w:lineRule="exact"/>
              <w:ind w:left="15" w:right="2"/>
              <w:rPr>
                <w:sz w:val="24"/>
              </w:rPr>
            </w:pPr>
            <w:r>
              <w:rPr>
                <w:sz w:val="24"/>
              </w:rPr>
              <w:t>A buono</w:t>
            </w:r>
            <w:r>
              <w:rPr>
                <w:spacing w:val="-2"/>
                <w:sz w:val="24"/>
              </w:rPr>
              <w:t xml:space="preserve"> pasto</w:t>
            </w:r>
          </w:p>
        </w:tc>
      </w:tr>
    </w:tbl>
    <w:p w:rsidR="00D22BC9" w:rsidRDefault="00D22BC9"/>
    <w:sectPr w:rsidR="00D22BC9" w:rsidSect="00182B0E">
      <w:type w:val="continuous"/>
      <w:pgSz w:w="16840" w:h="11910" w:orient="landscape"/>
      <w:pgMar w:top="1340" w:right="127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82B0E"/>
    <w:rsid w:val="0013455C"/>
    <w:rsid w:val="00182B0E"/>
    <w:rsid w:val="001C7C80"/>
    <w:rsid w:val="00216C3F"/>
    <w:rsid w:val="005A4405"/>
    <w:rsid w:val="00671731"/>
    <w:rsid w:val="007079AC"/>
    <w:rsid w:val="00751457"/>
    <w:rsid w:val="007B3036"/>
    <w:rsid w:val="00D07A5D"/>
    <w:rsid w:val="00D22BC9"/>
    <w:rsid w:val="00EC1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82B0E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2B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182B0E"/>
  </w:style>
  <w:style w:type="paragraph" w:customStyle="1" w:styleId="TableParagraph">
    <w:name w:val="Table Paragraph"/>
    <w:basedOn w:val="Normale"/>
    <w:uiPriority w:val="1"/>
    <w:qFormat/>
    <w:rsid w:val="00182B0E"/>
    <w:pPr>
      <w:spacing w:line="249" w:lineRule="exact"/>
      <w:ind w:left="59"/>
      <w:jc w:val="center"/>
    </w:pPr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"/>
    <w:qFormat/>
    <w:rsid w:val="00216C3F"/>
    <w:pPr>
      <w:spacing w:before="83"/>
      <w:ind w:left="1738" w:right="1724"/>
      <w:jc w:val="center"/>
    </w:pPr>
    <w:rPr>
      <w:rFonts w:ascii="Tahoma" w:eastAsia="Tahoma" w:hAnsi="Tahoma" w:cs="Tahoma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216C3F"/>
    <w:rPr>
      <w:rFonts w:ascii="Tahoma" w:eastAsia="Tahoma" w:hAnsi="Tahoma" w:cs="Tahoma"/>
      <w:sz w:val="52"/>
      <w:szCs w:val="52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16C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giuseppe.scuolapinet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MATERNA</dc:creator>
  <cp:lastModifiedBy>Smariapia</cp:lastModifiedBy>
  <cp:revision>3</cp:revision>
  <dcterms:created xsi:type="dcterms:W3CDTF">2026-01-13T19:34:00Z</dcterms:created>
  <dcterms:modified xsi:type="dcterms:W3CDTF">2026-01-14T10:22:00Z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2019</vt:lpwstr>
  </property>
</Properties>
</file>